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191" w:rsidRDefault="001F1CB0">
      <w:r>
        <w:t xml:space="preserve">Stadgar för sektionen </w:t>
      </w:r>
      <w:r w:rsidR="0008739F">
        <w:t>”Dietister</w:t>
      </w:r>
      <w:r w:rsidR="00523AEC">
        <w:t xml:space="preserve"> inom </w:t>
      </w:r>
      <w:proofErr w:type="spellStart"/>
      <w:r w:rsidR="00523AEC">
        <w:t>bariatrisk</w:t>
      </w:r>
      <w:proofErr w:type="spellEnd"/>
      <w:r w:rsidR="00523AEC">
        <w:t xml:space="preserve"> kirurgi”</w:t>
      </w:r>
    </w:p>
    <w:p w:rsidR="001F1CB0" w:rsidRDefault="009A6941">
      <w:r>
        <w:t xml:space="preserve">Dietisternas Riksförbund, </w:t>
      </w:r>
      <w:r w:rsidR="001F1CB0">
        <w:t>DRF</w:t>
      </w:r>
    </w:p>
    <w:p w:rsidR="001F1CB0" w:rsidRDefault="001F1CB0"/>
    <w:p w:rsidR="0008739F" w:rsidRDefault="0008739F">
      <w:r>
        <w:t>BAKGRUND</w:t>
      </w:r>
    </w:p>
    <w:p w:rsidR="0008739F" w:rsidRDefault="0008739F">
      <w:proofErr w:type="spellStart"/>
      <w:r>
        <w:t>Bariatrisk</w:t>
      </w:r>
      <w:proofErr w:type="spellEnd"/>
      <w:r>
        <w:t xml:space="preserve"> kirurgi är idag den mest framgångsrika metod som finns för att behandla fetma. Operationen innebär ett minskat matintag och ett försämrat upptag av näringsämnen. Exempel på nutritionsproblem som kan förekomma är brist på </w:t>
      </w:r>
      <w:proofErr w:type="spellStart"/>
      <w:r>
        <w:t>mikronutrienter</w:t>
      </w:r>
      <w:proofErr w:type="spellEnd"/>
      <w:r>
        <w:t xml:space="preserve">, mag- tarmbesvär, lågt proteinintag samt reaktiv hypoglykemi. Det är av största vikt att patienterna äter en varierad och näringstät kost, samt </w:t>
      </w:r>
      <w:proofErr w:type="spellStart"/>
      <w:r>
        <w:t>supplementerar</w:t>
      </w:r>
      <w:proofErr w:type="spellEnd"/>
      <w:r>
        <w:t xml:space="preserve"> med kosttillskott. Dietistens roll är </w:t>
      </w:r>
      <w:r w:rsidR="003C086D">
        <w:t xml:space="preserve">därför </w:t>
      </w:r>
      <w:r>
        <w:t xml:space="preserve">viktig både inför och efter kirurgi för att minska risken för nutritionsproblem och </w:t>
      </w:r>
      <w:r w:rsidRPr="008E0EA9">
        <w:t>för att patienterna ska få en god nutritionsrelaterad livskvalitet.</w:t>
      </w:r>
    </w:p>
    <w:p w:rsidR="0008739F" w:rsidRDefault="0008739F"/>
    <w:p w:rsidR="0008739F" w:rsidRDefault="0008739F">
      <w:proofErr w:type="gramStart"/>
      <w:r>
        <w:t>UPPDRAG</w:t>
      </w:r>
      <w:proofErr w:type="gramEnd"/>
    </w:p>
    <w:p w:rsidR="001F1CB0" w:rsidRDefault="001F1CB0">
      <w:r>
        <w:t xml:space="preserve">Sektionen ska i samverkan med </w:t>
      </w:r>
      <w:proofErr w:type="spellStart"/>
      <w:r>
        <w:t>DRF:s</w:t>
      </w:r>
      <w:proofErr w:type="spellEnd"/>
      <w:r>
        <w:t xml:space="preserve"> styrelse och övriga sektioner och referensgrupper verka för att stödja och utveckla dietistens yrkesroll genom att utveckla nutritionsbehandling inom sektionens ansvarsområde som omfattar diagnostik och behandling av patienter som genomgår </w:t>
      </w:r>
      <w:proofErr w:type="spellStart"/>
      <w:r>
        <w:t>bariatrisk</w:t>
      </w:r>
      <w:proofErr w:type="spellEnd"/>
      <w:r>
        <w:t xml:space="preserve"> kirurgi.</w:t>
      </w:r>
    </w:p>
    <w:p w:rsidR="001F1CB0" w:rsidRDefault="001F1CB0"/>
    <w:p w:rsidR="001F1CB0" w:rsidRDefault="001F1CB0">
      <w:r>
        <w:t>SEKTIONEN SKALL</w:t>
      </w:r>
    </w:p>
    <w:p w:rsidR="001F1CB0" w:rsidRDefault="001F1CB0" w:rsidP="001F1CB0">
      <w:pPr>
        <w:pStyle w:val="Liststycke"/>
        <w:numPr>
          <w:ilvl w:val="0"/>
          <w:numId w:val="1"/>
        </w:numPr>
      </w:pPr>
      <w:r>
        <w:t>Vara en kunskapsres</w:t>
      </w:r>
      <w:r w:rsidR="00C207E5">
        <w:t>urs för kollegor o</w:t>
      </w:r>
      <w:r w:rsidR="00F957C9">
        <w:t>c</w:t>
      </w:r>
      <w:r w:rsidR="00C207E5">
        <w:t>h övrig vårdp</w:t>
      </w:r>
      <w:r>
        <w:t xml:space="preserve">ersonal inom ämnesområdet nutrition efter </w:t>
      </w:r>
      <w:proofErr w:type="spellStart"/>
      <w:r>
        <w:t>bariatrisk</w:t>
      </w:r>
      <w:proofErr w:type="spellEnd"/>
      <w:r>
        <w:t xml:space="preserve"> kirurgi</w:t>
      </w:r>
    </w:p>
    <w:p w:rsidR="001F1CB0" w:rsidRDefault="001F1CB0" w:rsidP="001F1CB0">
      <w:pPr>
        <w:pStyle w:val="Liststycke"/>
        <w:numPr>
          <w:ilvl w:val="0"/>
          <w:numId w:val="1"/>
        </w:numPr>
      </w:pPr>
      <w:r>
        <w:t>Bidra till en kunskapsutveckling inom ämnesområdet och sprida kunskap till all vårdpersonal inom hälso- och sjukvård, kommun samt allmänheten</w:t>
      </w:r>
    </w:p>
    <w:p w:rsidR="001F1CB0" w:rsidRDefault="001F1CB0" w:rsidP="001F1CB0">
      <w:pPr>
        <w:pStyle w:val="Liststycke"/>
        <w:numPr>
          <w:ilvl w:val="0"/>
          <w:numId w:val="1"/>
        </w:numPr>
      </w:pPr>
      <w:r>
        <w:t xml:space="preserve">Verka för att personer som genomgått </w:t>
      </w:r>
      <w:proofErr w:type="spellStart"/>
      <w:r>
        <w:t>baraitrisk</w:t>
      </w:r>
      <w:proofErr w:type="spellEnd"/>
      <w:r>
        <w:t xml:space="preserve"> kirurgi ska ha tillgång till adekvat nutritionsbehandling av eller i samråd med legitimerad dietist</w:t>
      </w:r>
    </w:p>
    <w:p w:rsidR="001F1CB0" w:rsidRDefault="001F1CB0" w:rsidP="001F1CB0">
      <w:pPr>
        <w:pStyle w:val="Liststycke"/>
        <w:numPr>
          <w:ilvl w:val="0"/>
          <w:numId w:val="1"/>
        </w:numPr>
      </w:pPr>
      <w:r>
        <w:t xml:space="preserve">Medverka i och aktivt ta del av forskning för att stödja utvecklingen av </w:t>
      </w:r>
      <w:proofErr w:type="spellStart"/>
      <w:r>
        <w:t>nutrionsbehandling</w:t>
      </w:r>
      <w:proofErr w:type="spellEnd"/>
      <w:r>
        <w:t xml:space="preserve"> inom ämnesområdet</w:t>
      </w:r>
    </w:p>
    <w:p w:rsidR="001F1CB0" w:rsidRDefault="001F1CB0" w:rsidP="001F1CB0">
      <w:pPr>
        <w:pStyle w:val="Liststycke"/>
        <w:numPr>
          <w:ilvl w:val="0"/>
          <w:numId w:val="1"/>
        </w:numPr>
      </w:pPr>
      <w:r>
        <w:t xml:space="preserve">Bistå </w:t>
      </w:r>
      <w:proofErr w:type="spellStart"/>
      <w:r>
        <w:t>DRF:s</w:t>
      </w:r>
      <w:proofErr w:type="spellEnd"/>
      <w:r>
        <w:t xml:space="preserve"> styrelse med underlag till remissvar och andra yttranden inom ansvarsområdet</w:t>
      </w:r>
    </w:p>
    <w:p w:rsidR="001F1CB0" w:rsidRDefault="00C207E5" w:rsidP="001F1CB0">
      <w:pPr>
        <w:pStyle w:val="Liststycke"/>
        <w:numPr>
          <w:ilvl w:val="0"/>
          <w:numId w:val="1"/>
        </w:numPr>
      </w:pPr>
      <w:r>
        <w:t xml:space="preserve">Bistå </w:t>
      </w:r>
      <w:proofErr w:type="spellStart"/>
      <w:r>
        <w:t>DRF:s</w:t>
      </w:r>
      <w:proofErr w:type="spellEnd"/>
      <w:r>
        <w:t xml:space="preserve"> styrelse i arbetet med att påverka myndigheter, beslutsfattare och företag i frågor som rör ämnesområdet</w:t>
      </w:r>
    </w:p>
    <w:p w:rsidR="00C207E5" w:rsidRDefault="00C207E5" w:rsidP="00C207E5"/>
    <w:p w:rsidR="00C207E5" w:rsidRDefault="00C207E5" w:rsidP="00C207E5">
      <w:r>
        <w:t>RELATION TILL DRF</w:t>
      </w:r>
    </w:p>
    <w:p w:rsidR="00C207E5" w:rsidRDefault="00C207E5" w:rsidP="00C207E5">
      <w:pPr>
        <w:pStyle w:val="Liststycke"/>
        <w:numPr>
          <w:ilvl w:val="0"/>
          <w:numId w:val="2"/>
        </w:numPr>
      </w:pPr>
      <w:r>
        <w:t xml:space="preserve">Sektionen inrättas och upplöses av </w:t>
      </w:r>
      <w:proofErr w:type="spellStart"/>
      <w:r>
        <w:t>DRF:s</w:t>
      </w:r>
      <w:proofErr w:type="spellEnd"/>
      <w:r>
        <w:t xml:space="preserve"> styrelse</w:t>
      </w:r>
    </w:p>
    <w:p w:rsidR="00C207E5" w:rsidRDefault="00C207E5" w:rsidP="00C207E5">
      <w:pPr>
        <w:pStyle w:val="Liststycke"/>
        <w:numPr>
          <w:ilvl w:val="0"/>
          <w:numId w:val="2"/>
        </w:numPr>
      </w:pPr>
      <w:r>
        <w:t xml:space="preserve">Sektionen är underställd </w:t>
      </w:r>
      <w:proofErr w:type="spellStart"/>
      <w:r>
        <w:t>DRF:s</w:t>
      </w:r>
      <w:proofErr w:type="spellEnd"/>
      <w:r>
        <w:t xml:space="preserve"> styrelse</w:t>
      </w:r>
    </w:p>
    <w:p w:rsidR="00C207E5" w:rsidRDefault="00C207E5" w:rsidP="00C207E5">
      <w:pPr>
        <w:pStyle w:val="Liststycke"/>
        <w:numPr>
          <w:ilvl w:val="0"/>
          <w:numId w:val="2"/>
        </w:numPr>
      </w:pPr>
      <w:r>
        <w:t xml:space="preserve">Sektionen har att följa </w:t>
      </w:r>
      <w:proofErr w:type="spellStart"/>
      <w:r>
        <w:t>DRF:s</w:t>
      </w:r>
      <w:proofErr w:type="spellEnd"/>
      <w:r>
        <w:t xml:space="preserve"> stadgar och riktlinjer</w:t>
      </w:r>
    </w:p>
    <w:p w:rsidR="00C207E5" w:rsidRDefault="00C207E5" w:rsidP="00C207E5">
      <w:pPr>
        <w:pStyle w:val="Liststycke"/>
        <w:numPr>
          <w:ilvl w:val="0"/>
          <w:numId w:val="2"/>
        </w:numPr>
      </w:pPr>
      <w:r>
        <w:t>Sektionen är under</w:t>
      </w:r>
      <w:r w:rsidR="0008739F">
        <w:t>s</w:t>
      </w:r>
      <w:r>
        <w:t xml:space="preserve">tälld </w:t>
      </w:r>
      <w:proofErr w:type="spellStart"/>
      <w:r>
        <w:t>DRF:s</w:t>
      </w:r>
      <w:proofErr w:type="spellEnd"/>
      <w:r>
        <w:t xml:space="preserve"> grafiska profil</w:t>
      </w:r>
    </w:p>
    <w:p w:rsidR="00C207E5" w:rsidRDefault="00C207E5" w:rsidP="00C207E5">
      <w:pPr>
        <w:pStyle w:val="Liststycke"/>
        <w:numPr>
          <w:ilvl w:val="0"/>
          <w:numId w:val="2"/>
        </w:numPr>
      </w:pPr>
      <w:r>
        <w:t>Sektionen skall iaktta att dess handlande inte skadar DRF</w:t>
      </w:r>
    </w:p>
    <w:p w:rsidR="00C207E5" w:rsidRDefault="00C207E5" w:rsidP="00C207E5"/>
    <w:p w:rsidR="009A6941" w:rsidRDefault="009A6941" w:rsidP="00C207E5"/>
    <w:p w:rsidR="00C207E5" w:rsidRDefault="00C207E5" w:rsidP="00C207E5">
      <w:r>
        <w:lastRenderedPageBreak/>
        <w:t>MEDLEMSKAP</w:t>
      </w:r>
    </w:p>
    <w:p w:rsidR="00C207E5" w:rsidRDefault="00C207E5" w:rsidP="00C207E5">
      <w:pPr>
        <w:pStyle w:val="Liststycke"/>
        <w:numPr>
          <w:ilvl w:val="0"/>
          <w:numId w:val="3"/>
        </w:numPr>
      </w:pPr>
      <w:r>
        <w:t>Medlemskap i sektionen förutsätter med</w:t>
      </w:r>
      <w:r w:rsidR="00523AEC">
        <w:t>le</w:t>
      </w:r>
      <w:r>
        <w:t>mskap i DRF</w:t>
      </w:r>
    </w:p>
    <w:p w:rsidR="00C207E5" w:rsidRDefault="00C207E5" w:rsidP="00C207E5">
      <w:pPr>
        <w:pStyle w:val="Liststycke"/>
        <w:numPr>
          <w:ilvl w:val="0"/>
          <w:numId w:val="3"/>
        </w:numPr>
      </w:pPr>
      <w:r>
        <w:t>Ansökan om medlemskap sker skriftligen till sektionens styrelse</w:t>
      </w:r>
    </w:p>
    <w:p w:rsidR="00C207E5" w:rsidRDefault="00C207E5" w:rsidP="00C207E5">
      <w:pPr>
        <w:pStyle w:val="Liststycke"/>
        <w:numPr>
          <w:ilvl w:val="0"/>
          <w:numId w:val="3"/>
        </w:numPr>
      </w:pPr>
      <w:r>
        <w:t>Medlemsutträde ur sektionen skall anmälas skriftligen till sektionens styrelse</w:t>
      </w:r>
    </w:p>
    <w:p w:rsidR="00C207E5" w:rsidRDefault="00C207E5" w:rsidP="00C207E5"/>
    <w:p w:rsidR="00C207E5" w:rsidRDefault="00C207E5" w:rsidP="00C207E5">
      <w:r>
        <w:t>SEKTIONSSTYRELSE</w:t>
      </w:r>
    </w:p>
    <w:p w:rsidR="00C207E5" w:rsidRDefault="00C207E5" w:rsidP="00C207E5">
      <w:pPr>
        <w:pStyle w:val="Liststycke"/>
        <w:numPr>
          <w:ilvl w:val="0"/>
          <w:numId w:val="4"/>
        </w:numPr>
      </w:pPr>
      <w:r>
        <w:t>Styrelsen bör omfattas av minst fem personer (en ordförande, fyra till sex ledamöter)</w:t>
      </w:r>
    </w:p>
    <w:p w:rsidR="00C207E5" w:rsidRDefault="00C207E5" w:rsidP="00C207E5">
      <w:pPr>
        <w:pStyle w:val="Liststycke"/>
        <w:numPr>
          <w:ilvl w:val="0"/>
          <w:numId w:val="4"/>
        </w:numPr>
      </w:pPr>
      <w:r>
        <w:t>Kassör, ordförande, sekreterare samt två ledamöter skall väljas för två år</w:t>
      </w:r>
    </w:p>
    <w:p w:rsidR="00C207E5" w:rsidRDefault="00C207E5" w:rsidP="00C207E5">
      <w:pPr>
        <w:pStyle w:val="Liststycke"/>
        <w:numPr>
          <w:ilvl w:val="0"/>
          <w:numId w:val="4"/>
        </w:numPr>
      </w:pPr>
      <w:r>
        <w:t xml:space="preserve">Medlemmarna i styrelsen bör vara geografiskt spridda över landet och representera olika verksamheter, </w:t>
      </w:r>
      <w:proofErr w:type="spellStart"/>
      <w:r>
        <w:t>t.ex</w:t>
      </w:r>
      <w:proofErr w:type="spellEnd"/>
      <w:r>
        <w:t xml:space="preserve"> primärvård, slutenvård samt privat vård</w:t>
      </w:r>
    </w:p>
    <w:p w:rsidR="00C207E5" w:rsidRDefault="00C207E5" w:rsidP="00C207E5">
      <w:pPr>
        <w:pStyle w:val="Liststycke"/>
        <w:numPr>
          <w:ilvl w:val="0"/>
          <w:numId w:val="4"/>
        </w:numPr>
      </w:pPr>
      <w:r>
        <w:t>Styrelsen ansvarar för att upprätta en förteckning över sektionens medlemmar och kontinuerligt revidera denna</w:t>
      </w:r>
    </w:p>
    <w:p w:rsidR="003D26AD" w:rsidRDefault="003D26AD" w:rsidP="00C207E5">
      <w:pPr>
        <w:pStyle w:val="Liststycke"/>
        <w:numPr>
          <w:ilvl w:val="0"/>
          <w:numId w:val="4"/>
        </w:numPr>
      </w:pPr>
      <w:r>
        <w:t xml:space="preserve">Styrelsen ansvarar för att fortlöpande rapportera till och informera </w:t>
      </w:r>
      <w:proofErr w:type="spellStart"/>
      <w:r>
        <w:t>DRF:s</w:t>
      </w:r>
      <w:proofErr w:type="spellEnd"/>
      <w:r>
        <w:t xml:space="preserve"> styrelse om sektionens arbete. Senast 30 dagar före årsmötet ska en verksamhetsberättelse lämnas till </w:t>
      </w:r>
      <w:proofErr w:type="spellStart"/>
      <w:r>
        <w:t>DRF:s</w:t>
      </w:r>
      <w:proofErr w:type="spellEnd"/>
      <w:r>
        <w:t xml:space="preserve"> styrelse.</w:t>
      </w:r>
    </w:p>
    <w:p w:rsidR="003D26AD" w:rsidRDefault="003D26AD" w:rsidP="00C207E5">
      <w:pPr>
        <w:pStyle w:val="Liststycke"/>
        <w:numPr>
          <w:ilvl w:val="0"/>
          <w:numId w:val="4"/>
        </w:numPr>
      </w:pPr>
      <w:r>
        <w:t>Styrelsen ansvarar för sektionens ekonomi</w:t>
      </w:r>
    </w:p>
    <w:p w:rsidR="003D26AD" w:rsidRDefault="003D26AD" w:rsidP="00C207E5">
      <w:pPr>
        <w:pStyle w:val="Liststycke"/>
        <w:numPr>
          <w:ilvl w:val="0"/>
          <w:numId w:val="4"/>
        </w:numPr>
      </w:pPr>
      <w:r>
        <w:t>Sektionen delar organisationsnummer mer DRF</w:t>
      </w:r>
    </w:p>
    <w:p w:rsidR="003D26AD" w:rsidRDefault="003D26AD" w:rsidP="00C207E5">
      <w:pPr>
        <w:pStyle w:val="Liststycke"/>
        <w:numPr>
          <w:ilvl w:val="0"/>
          <w:numId w:val="4"/>
        </w:numPr>
      </w:pPr>
      <w:r>
        <w:t xml:space="preserve">Eventuellt ekonomiskt överskott tillfaller DRF, under förutsättning att detta inte står i strid med vad som anges i </w:t>
      </w:r>
      <w:proofErr w:type="spellStart"/>
      <w:r>
        <w:t>DRF:s</w:t>
      </w:r>
      <w:proofErr w:type="spellEnd"/>
      <w:r>
        <w:t xml:space="preserve"> regler för samarbete med eller sponsring av företag, organisationer.</w:t>
      </w:r>
    </w:p>
    <w:p w:rsidR="003D26AD" w:rsidRDefault="003D26AD" w:rsidP="003D26AD"/>
    <w:p w:rsidR="003D26AD" w:rsidRDefault="003D26AD" w:rsidP="003D26AD">
      <w:r>
        <w:t>ÅRSMÖTE</w:t>
      </w:r>
    </w:p>
    <w:p w:rsidR="003D26AD" w:rsidRDefault="003D26AD" w:rsidP="003D26AD">
      <w:r>
        <w:t xml:space="preserve">Utlysande av årsmöte skall ske senast sex veckor före mötets hållande. Varje medlem har rätt att delta i årsmötet. </w:t>
      </w:r>
      <w:r w:rsidR="0008739F">
        <w:t xml:space="preserve">Årsmötet kan med fördel hållas i samband med den årliga nätverksträffen MDFO för att så många dietister som möjligt ska kunna närvara. </w:t>
      </w:r>
      <w:r>
        <w:t>Kallelse till ordinarie årsmöte skall ske senast fyra veckor innan mötets hållande. Till sektionsmed</w:t>
      </w:r>
      <w:r w:rsidR="004354F7">
        <w:t>lem</w:t>
      </w:r>
      <w:r>
        <w:t>skall sektionens styrelse senast 20 dagar före årsmötet göra följande material tillgängligt;</w:t>
      </w:r>
    </w:p>
    <w:p w:rsidR="003D26AD" w:rsidRDefault="003D26AD" w:rsidP="003D26AD">
      <w:pPr>
        <w:pStyle w:val="Liststycke"/>
        <w:numPr>
          <w:ilvl w:val="0"/>
          <w:numId w:val="5"/>
        </w:numPr>
      </w:pPr>
      <w:r>
        <w:t xml:space="preserve">Föredragningslista, verksamhetsberättelse för senaste kalenderåret, inkomst- och utgiftsstat, revisorernas berättelse, inkomna motioner och propositioner samt valberedningens förslag till val som ska </w:t>
      </w:r>
      <w:proofErr w:type="spellStart"/>
      <w:r>
        <w:t>förättas</w:t>
      </w:r>
      <w:proofErr w:type="spellEnd"/>
      <w:r>
        <w:t xml:space="preserve"> vid årsmötet.</w:t>
      </w:r>
    </w:p>
    <w:p w:rsidR="003D26AD" w:rsidRDefault="003D26AD" w:rsidP="003D26AD">
      <w:r>
        <w:t>Vid årsmötet ska följande punkter avhandlas;</w:t>
      </w:r>
    </w:p>
    <w:p w:rsidR="003D26AD" w:rsidRDefault="003D26AD" w:rsidP="003D26AD">
      <w:pPr>
        <w:pStyle w:val="Liststycke"/>
        <w:numPr>
          <w:ilvl w:val="0"/>
          <w:numId w:val="6"/>
        </w:numPr>
      </w:pPr>
      <w:r>
        <w:t>Val av mötesfunktionärer</w:t>
      </w:r>
    </w:p>
    <w:p w:rsidR="003D26AD" w:rsidRDefault="003D26AD" w:rsidP="003D26AD">
      <w:pPr>
        <w:pStyle w:val="Liststycke"/>
        <w:numPr>
          <w:ilvl w:val="0"/>
          <w:numId w:val="6"/>
        </w:numPr>
      </w:pPr>
      <w:r>
        <w:t>Styrelsens årsberättelse</w:t>
      </w:r>
    </w:p>
    <w:p w:rsidR="003D26AD" w:rsidRDefault="003D26AD" w:rsidP="003D26AD">
      <w:pPr>
        <w:pStyle w:val="Liststycke"/>
        <w:numPr>
          <w:ilvl w:val="0"/>
          <w:numId w:val="6"/>
        </w:numPr>
      </w:pPr>
      <w:r>
        <w:t>Styrelsens ekonomiska berättelse</w:t>
      </w:r>
    </w:p>
    <w:p w:rsidR="003D26AD" w:rsidRDefault="003D26AD" w:rsidP="003D26AD">
      <w:pPr>
        <w:pStyle w:val="Liststycke"/>
        <w:numPr>
          <w:ilvl w:val="0"/>
          <w:numId w:val="6"/>
        </w:numPr>
      </w:pPr>
      <w:r>
        <w:t>Ansvarsfrihet för styrelsen</w:t>
      </w:r>
    </w:p>
    <w:p w:rsidR="003D26AD" w:rsidRPr="005B07FB" w:rsidRDefault="003D26AD" w:rsidP="003D26AD">
      <w:pPr>
        <w:pStyle w:val="Liststycke"/>
        <w:numPr>
          <w:ilvl w:val="0"/>
          <w:numId w:val="6"/>
        </w:numPr>
      </w:pPr>
      <w:r w:rsidRPr="005B07FB">
        <w:t>Fastställande av årsavgift</w:t>
      </w:r>
      <w:r w:rsidR="005B07FB" w:rsidRPr="005B07FB">
        <w:t>, här kan vi rösta</w:t>
      </w:r>
    </w:p>
    <w:p w:rsidR="003D26AD" w:rsidRDefault="003D26AD" w:rsidP="003D26AD">
      <w:pPr>
        <w:pStyle w:val="Liststycke"/>
        <w:numPr>
          <w:ilvl w:val="0"/>
          <w:numId w:val="6"/>
        </w:numPr>
      </w:pPr>
      <w:r>
        <w:t xml:space="preserve">Propositioner </w:t>
      </w:r>
    </w:p>
    <w:p w:rsidR="003D26AD" w:rsidRDefault="003D26AD" w:rsidP="003D26AD">
      <w:pPr>
        <w:pStyle w:val="Liststycke"/>
        <w:numPr>
          <w:ilvl w:val="0"/>
          <w:numId w:val="6"/>
        </w:numPr>
      </w:pPr>
      <w:r>
        <w:t>Motioner</w:t>
      </w:r>
    </w:p>
    <w:p w:rsidR="003D26AD" w:rsidRDefault="003D26AD" w:rsidP="003D26AD">
      <w:pPr>
        <w:pStyle w:val="Liststycke"/>
        <w:numPr>
          <w:ilvl w:val="0"/>
          <w:numId w:val="6"/>
        </w:numPr>
      </w:pPr>
    </w:p>
    <w:p w:rsidR="00C207E5" w:rsidRDefault="003D26AD" w:rsidP="003D26AD">
      <w:pPr>
        <w:pStyle w:val="Liststycke"/>
        <w:numPr>
          <w:ilvl w:val="0"/>
          <w:numId w:val="7"/>
        </w:numPr>
      </w:pPr>
      <w:r>
        <w:t>Val av ordförande</w:t>
      </w:r>
    </w:p>
    <w:p w:rsidR="003D26AD" w:rsidRDefault="003D26AD" w:rsidP="003D26AD">
      <w:pPr>
        <w:pStyle w:val="Liststycke"/>
        <w:numPr>
          <w:ilvl w:val="0"/>
          <w:numId w:val="7"/>
        </w:numPr>
      </w:pPr>
      <w:r>
        <w:t>Val av ytterligare tre till fem styrelseledamöter</w:t>
      </w:r>
    </w:p>
    <w:p w:rsidR="003D26AD" w:rsidRDefault="003D26AD" w:rsidP="003D26AD">
      <w:pPr>
        <w:pStyle w:val="Liststycke"/>
        <w:numPr>
          <w:ilvl w:val="0"/>
          <w:numId w:val="7"/>
        </w:numPr>
      </w:pPr>
      <w:r>
        <w:t>Val av kassör</w:t>
      </w:r>
    </w:p>
    <w:p w:rsidR="003D26AD" w:rsidRDefault="003D26AD" w:rsidP="003D26AD">
      <w:pPr>
        <w:pStyle w:val="Liststycke"/>
        <w:ind w:left="1664"/>
      </w:pPr>
    </w:p>
    <w:p w:rsidR="003D26AD" w:rsidRDefault="003D26AD" w:rsidP="003D26AD">
      <w:pPr>
        <w:pStyle w:val="Liststycke"/>
        <w:numPr>
          <w:ilvl w:val="0"/>
          <w:numId w:val="6"/>
        </w:numPr>
      </w:pPr>
      <w:r>
        <w:t>Val av valberedning</w:t>
      </w:r>
    </w:p>
    <w:p w:rsidR="003D26AD" w:rsidRDefault="003D26AD" w:rsidP="003D26AD">
      <w:pPr>
        <w:pStyle w:val="Liststycke"/>
        <w:numPr>
          <w:ilvl w:val="0"/>
          <w:numId w:val="6"/>
        </w:numPr>
      </w:pPr>
      <w:r>
        <w:t>Övriga frågor</w:t>
      </w:r>
    </w:p>
    <w:p w:rsidR="003D26AD" w:rsidRDefault="003D26AD" w:rsidP="003D26AD">
      <w:r>
        <w:t>Sektionen har rätt att påkalla extra årsmöte. Detta skall hållas inom 30 dagar efter sektionens begäran</w:t>
      </w:r>
      <w:r w:rsidR="004354F7">
        <w:t>. Sådant möte skall även hållas om minst en tiondel* av sektionens medlemmar begär det.</w:t>
      </w:r>
    </w:p>
    <w:p w:rsidR="004354F7" w:rsidRDefault="004354F7" w:rsidP="003D26AD"/>
    <w:p w:rsidR="004354F7" w:rsidRDefault="004354F7" w:rsidP="003D26AD"/>
    <w:p w:rsidR="004354F7" w:rsidRDefault="004354F7" w:rsidP="003D26AD">
      <w:r>
        <w:t>STADGEÄNDRING</w:t>
      </w:r>
    </w:p>
    <w:p w:rsidR="004354F7" w:rsidRDefault="004354F7" w:rsidP="003D26AD">
      <w:r>
        <w:t xml:space="preserve">Beslut om ändring av dessa stadgar fattas på ordinarie årsmöte varav minst tre fjärdedelar av närvarande röstberättigade måste vara eniga om beslutet. Styrelsen ansvarar för att förlag om stadgeändring är sektionsmedlemmarna tillhanda minst 20 dagar före det möte som ska besluta om ändringen. För att beslut om stadgeändring ska vara giltigt måste det godkännas av </w:t>
      </w:r>
      <w:proofErr w:type="spellStart"/>
      <w:r>
        <w:t>DRF:s</w:t>
      </w:r>
      <w:proofErr w:type="spellEnd"/>
      <w:r>
        <w:t xml:space="preserve"> styrelse.</w:t>
      </w:r>
    </w:p>
    <w:p w:rsidR="004354F7" w:rsidRDefault="004354F7" w:rsidP="003D26AD"/>
    <w:p w:rsidR="004354F7" w:rsidRDefault="004354F7" w:rsidP="003D26AD">
      <w:r>
        <w:t>BESLUTSFÖRHET</w:t>
      </w:r>
    </w:p>
    <w:p w:rsidR="004354F7" w:rsidRDefault="004354F7" w:rsidP="003D26AD">
      <w:r>
        <w:t>Styrelsen är beslutsför vid närvaro av minst tre ledamöter om styrelsen består av fem ledamöter och fem styrelsen består av sju ledamöter. En av ledamöterna skall vara ordförande eller dennes ersättare.</w:t>
      </w:r>
    </w:p>
    <w:p w:rsidR="003D26AD" w:rsidRDefault="003D26AD" w:rsidP="003D26AD"/>
    <w:p w:rsidR="003D26AD" w:rsidRPr="002F6925" w:rsidRDefault="005B07FB" w:rsidP="003D26AD">
      <w:r w:rsidRPr="002F6925">
        <w:t>VALBEREDNING</w:t>
      </w:r>
    </w:p>
    <w:p w:rsidR="005B07FB" w:rsidRPr="002F6925" w:rsidRDefault="002F6925" w:rsidP="003D26AD">
      <w:r>
        <w:t>Årsmötet har valt Anna Laurenius och Anette Öhrn Liberg till valberedning</w:t>
      </w:r>
      <w:r w:rsidR="00CE0D26">
        <w:t>en</w:t>
      </w:r>
      <w:r>
        <w:t xml:space="preserve"> på två års tid. </w:t>
      </w:r>
      <w:r w:rsidR="00CE0D26">
        <w:t xml:space="preserve">Valberedningen har till uppgift att föreslå styrelsemedlemmar vartannat år. Valberedningen ska verka för att styrelsens medlemmar har en bred spridning vad gäller geografiskt läge samt att styrelsens medlemmar ska representera olika områden inom </w:t>
      </w:r>
      <w:proofErr w:type="spellStart"/>
      <w:r w:rsidR="00CE0D26">
        <w:t>bariatrisk</w:t>
      </w:r>
      <w:proofErr w:type="spellEnd"/>
      <w:r w:rsidR="00CE0D26">
        <w:t xml:space="preserve"> kirurgi, exempelvis regional, statlig och privat vård.</w:t>
      </w:r>
      <w:bookmarkStart w:id="0" w:name="_GoBack"/>
      <w:bookmarkEnd w:id="0"/>
    </w:p>
    <w:sectPr w:rsidR="005B07FB" w:rsidRPr="002F6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35654"/>
    <w:multiLevelType w:val="hybridMultilevel"/>
    <w:tmpl w:val="433A81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8F7A44"/>
    <w:multiLevelType w:val="hybridMultilevel"/>
    <w:tmpl w:val="019060D2"/>
    <w:lvl w:ilvl="0" w:tplc="5F4AF992">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 w15:restartNumberingAfterBreak="0">
    <w:nsid w:val="17BC3274"/>
    <w:multiLevelType w:val="hybridMultilevel"/>
    <w:tmpl w:val="9056B7E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89419BB"/>
    <w:multiLevelType w:val="hybridMultilevel"/>
    <w:tmpl w:val="B18013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1D72B6"/>
    <w:multiLevelType w:val="hybridMultilevel"/>
    <w:tmpl w:val="05A02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3BA18A3"/>
    <w:multiLevelType w:val="hybridMultilevel"/>
    <w:tmpl w:val="CC5216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087A20"/>
    <w:multiLevelType w:val="hybridMultilevel"/>
    <w:tmpl w:val="E0EC5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B0"/>
    <w:rsid w:val="0008739F"/>
    <w:rsid w:val="001F1CB0"/>
    <w:rsid w:val="002223F9"/>
    <w:rsid w:val="002F6925"/>
    <w:rsid w:val="003C086D"/>
    <w:rsid w:val="003D26AD"/>
    <w:rsid w:val="004354F7"/>
    <w:rsid w:val="00523AEC"/>
    <w:rsid w:val="005B07FB"/>
    <w:rsid w:val="008E0EA9"/>
    <w:rsid w:val="00984191"/>
    <w:rsid w:val="009A6941"/>
    <w:rsid w:val="00C0622F"/>
    <w:rsid w:val="00C207E5"/>
    <w:rsid w:val="00CE0D26"/>
    <w:rsid w:val="00EC47CC"/>
    <w:rsid w:val="00F957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3552A-AEBA-4AED-BDC6-3294DC15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F1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FDDAF23C</Template>
  <TotalTime>132</TotalTime>
  <Pages>3</Pages>
  <Words>852</Words>
  <Characters>4517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Johansson</dc:creator>
  <cp:keywords/>
  <dc:description/>
  <cp:lastModifiedBy>Hanna Johansson</cp:lastModifiedBy>
  <cp:revision>11</cp:revision>
  <dcterms:created xsi:type="dcterms:W3CDTF">2016-10-28T07:08:00Z</dcterms:created>
  <dcterms:modified xsi:type="dcterms:W3CDTF">2016-12-23T08:57:00Z</dcterms:modified>
</cp:coreProperties>
</file>